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883" w:firstLineChars="200"/>
        <w:jc w:val="center"/>
        <w:rPr>
          <w:rFonts w:hint="eastAsia" w:ascii="方正小标宋_GBK" w:hAnsi="方正小标宋_GBK" w:eastAsia="方正小标宋_GBK" w:cs="方正小标宋_GBK"/>
          <w:b/>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firstLine="883" w:firstLineChars="200"/>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重庆市农业机械化学校</w:t>
      </w:r>
    </w:p>
    <w:p>
      <w:pPr>
        <w:keepNext w:val="0"/>
        <w:keepLines w:val="0"/>
        <w:pageBreakBefore w:val="0"/>
        <w:kinsoku/>
        <w:wordWrap/>
        <w:overflowPunct/>
        <w:topLinePunct w:val="0"/>
        <w:autoSpaceDE/>
        <w:autoSpaceDN/>
        <w:bidi w:val="0"/>
        <w:adjustRightInd/>
        <w:snapToGrid/>
        <w:spacing w:line="560" w:lineRule="exact"/>
        <w:ind w:left="0" w:leftChars="0" w:firstLine="883" w:firstLineChars="200"/>
        <w:jc w:val="center"/>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sz w:val="44"/>
          <w:szCs w:val="44"/>
        </w:rPr>
        <w:t>2023年外聘教师招聘启事</w:t>
      </w:r>
    </w:p>
    <w:p>
      <w:pPr>
        <w:keepNext w:val="0"/>
        <w:keepLines w:val="0"/>
        <w:pageBreakBefore w:val="0"/>
        <w:kinsoku/>
        <w:wordWrap/>
        <w:overflowPunct/>
        <w:topLinePunct w:val="0"/>
        <w:autoSpaceDE/>
        <w:autoSpaceDN/>
        <w:bidi w:val="0"/>
        <w:adjustRightInd/>
        <w:snapToGrid/>
        <w:spacing w:line="560" w:lineRule="exact"/>
        <w:ind w:left="0" w:leftChars="0" w:firstLine="883" w:firstLineChars="200"/>
        <w:jc w:val="center"/>
        <w:rPr>
          <w:rFonts w:hint="eastAsia" w:ascii="方正小标宋_GBK" w:hAnsi="方正小标宋_GBK" w:eastAsia="方正小标宋_GBK" w:cs="方正小标宋_GBK"/>
          <w:b/>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一、单位简介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农业机械化学校是由重庆市人民政府主办、市农业农村委主管的公办全日制中等职业学校，坐落于重庆市永川区西部职教城，是国家级重点中专学校、国家级示范中职学校、市级“双优”建设学校，现根据学校发展和教学需要，特面向社会公开招聘一批教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二、招聘原则</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坚持公开、公平、公正、竞争、择优的原则，按照德才兼备的要求，采取试讲和面试的考核方式。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三、招聘计划</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本次面向社会公开招聘若干教师，岗位如下：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公共基础课：语文、数学、英语、体育等若干教师岗位。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专业课：计算机类专业、城市轨道交通专业、机械类专业、汽车类专业、美容美发专业、学前教育专业等若干教师岗位。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加工中心实习操作：FANUCOI系统操作专业指导教师岗位。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四、招聘范围和对象</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（一）基本条件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1.具有中华人民共和国国籍；</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2.遵守宪法和法律；</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3.具有良好的品行；</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4.适应岗位要求的身体条件；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5.具备国家规定的该岗位所需的必要条件；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6.符合岗位所需的其他条件。</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（二）年龄计算</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公共基础课教师应在35岁以下（出生日期在1988年8月31日后），专业课教师年龄应在40岁以下（出生日期在1983年8月31日后）。特别优秀者经学校学术委员会决定可适当放宽。</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（三）招聘条件</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1.公共基础课教师</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（1）全日制本科（取得学士学位）及以上学历，所学专业与招聘岗位相同、相近或相关；</w:t>
      </w:r>
      <w:r>
        <w:rPr>
          <w:rFonts w:hint="eastAsia" w:ascii="方正仿宋_GBK" w:hAnsi="方正仿宋_GBK" w:eastAsia="方正仿宋_GBK" w:cs="方正仿宋_GBK"/>
          <w:color w:val="000000"/>
          <w:sz w:val="32"/>
          <w:szCs w:val="32"/>
        </w:rPr>
        <w:t>其中语文教师要求普通话等级达二级甲等及以上</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（2）具有中职、高中及以上教师资格证；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（3）有研究生学历或从教经历者优先。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2.专业课教师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（1）全日制本科（取得学士学位）及以上学历（FANUCOI系统操作专业指导教师要求专科及以上学历，取得相应工种技师以上技能等级证书，且有企业实践工作经验），所学专业与招聘岗位相同、相近或相关；</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（2）具有与招聘岗位相同、相近或相关的技师及以上职业资格证书或助理工程师及以上职称者优先；</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（3）有研究生学历或具有一年及以上企业工作经历者优先</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（四）以下人员不纳入本次招聘范围</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犯罪受过刑事处罚的人员，被开除公职的人员，最高人民法院公布的失信被执行人，国家有关部委联合签署备忘录明确的失信情形人员，尚未解除党纪、政务处分或正接受纪律审查、监察调查的人员，因违反法律法规或单位人事纪律等被单位辞退或解聘未满5年的原机关事业单位工作人员，因违反机关事业单位工作人员招录（聘）纪律而处于禁考期的人员，现役军人；全日制在籍在读学生；法律法规规定不得聘用为事业单位工作人员的其他情形人员。</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五、招聘办法</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（一）网上报名及资格预审</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1、报名时间：2023年8月1日-2023年8月15日</w:t>
      </w:r>
      <w:r>
        <w:rPr>
          <w:rFonts w:hint="eastAsia" w:ascii="方正仿宋_GBK" w:hAnsi="方正仿宋_GBK" w:eastAsia="方正仿宋_GBK" w:cs="方正仿宋_GBK"/>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2、报名方式：在规定时间内扫描下方二维码填写报名信息</w:t>
      </w:r>
      <w:r>
        <w:rPr>
          <w:rFonts w:hint="eastAsia" w:ascii="方正仿宋_GBK" w:hAnsi="方正仿宋_GBK" w:eastAsia="方正仿宋_GBK" w:cs="方正仿宋_GBK"/>
          <w:sz w:val="32"/>
          <w:szCs w:val="32"/>
          <w:lang w:eastAsia="zh-CN"/>
        </w:rPr>
        <w:t>。</w:t>
      </w:r>
    </w:p>
    <w:p>
      <w:pPr>
        <w:spacing w:after="312" w:afterLines="100" w:line="300" w:lineRule="auto"/>
        <w:jc w:val="center"/>
        <w:rPr>
          <w:sz w:val="24"/>
          <w:szCs w:val="24"/>
        </w:rPr>
      </w:pPr>
      <w:r>
        <w:rPr>
          <w:sz w:val="24"/>
          <w:szCs w:val="24"/>
        </w:rPr>
        <w:drawing>
          <wp:inline distT="0" distB="0" distL="0" distR="0">
            <wp:extent cx="1036955" cy="1045845"/>
            <wp:effectExtent l="0" t="0" r="0" b="1905"/>
            <wp:docPr id="8428142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81429"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49005" cy="1057921"/>
                    </a:xfrm>
                    <a:prstGeom prst="rect">
                      <a:avLst/>
                    </a:prstGeom>
                  </pic:spPr>
                </pic:pic>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报名预审通知：预审合格人员，学校将在2023年8月 20日前以电话或者短信的方式通知，参加资格审核和现场试讲面试考核。</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资格审核及现场考核</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时间：以预审合格通知时告知的时间为准</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地点：重庆市农业机械化学校教研楼一楼</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3、应聘教师资格审核时需携带：</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（1）简历（模板见附件）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（2）身份证</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（3）教师资格证（公共基础课）</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（4）毕业证书、学位证书等；</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（5）普通话水平、英语水平等级证；</w:t>
      </w:r>
      <w:r>
        <w:rPr>
          <w:rFonts w:hint="eastAsia" w:ascii="方正仿宋_GBK" w:hAnsi="方正仿宋_GBK" w:eastAsia="方正仿宋_GBK" w:cs="方正仿宋_GBK"/>
          <w:sz w:val="32"/>
          <w:szCs w:val="32"/>
        </w:rPr>
        <w:br w:type="textWrapping"/>
      </w:r>
      <w:r>
        <w:rPr>
          <w:rFonts w:hint="eastAsia" w:ascii="方正仿宋_GBK" w:hAnsi="方正仿宋_GBK" w:eastAsia="方正仿宋_GBK" w:cs="方正仿宋_GBK"/>
          <w:sz w:val="32"/>
          <w:szCs w:val="32"/>
        </w:rPr>
        <w:t>（6）职称证书、专业职业技能证书、获奖证书</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以上材料要求现场提供原件及复印件1套。</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4、现场考核</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（1）课堂试讲，选择所报考的专业课程准备约10分钟的授课内容，可制作PPT等教学资源展示。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（2）现场面试</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六、体检和考察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（一）现场考核合格人员，按岗位人员需求数确定参加体检人员。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（二）参加体检人员由学校组织实施体检。体检必须在学校指定的具有资质的县级以上医疗卫生机构进行。未按时提供体检合格证明材料的应聘者，取消聘用资格。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体检合格人员，由学校组织实施考察，包括政治思想道德品质、遵纪守法情况、诚信记录、违法犯罪记录等。考察方式包括当面询问、实地考察、延伸考查、官网查询等，报考人员应积极配合考察工作，对拒不配合的，视为放弃考察资格。考察合格人员确定为拟聘人员。</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七、公示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拟聘用人员名单在校园网上公示，公示时间为3个工作日，请报考人员关注。</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八、聘用及待遇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（一）经公示无异议的拟聘用人员，学校与其签订试用合同，试用合格后与学校签订劳动合同。</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（二）聘用人员试用期一学期，试用期满考核合格，予以正式聘用，签订为期3年的劳动合同；试用期满考核不合格，不予聘用。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（三）待遇</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1、基本工作量</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 16学时/周教学工作量，兼任班主任工作，以及其他日常教育教学工作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2、待遇构成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（1）试用期期间，待遇由任课课时津贴和班主任津贴构成。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（2）签订劳动合同后，学校按照国家规定购买社会保险。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签订劳动合同后，薪酬由基础性工资（基本工资+超课时津贴+校龄津贴+特殊人才津贴+班主任津贴+伙食津贴+其他津贴）和奖励性工资（学期班主任考评奖励+学期任课考评奖励）构成，平均月工资在4000-8000左右。</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left"/>
        <w:textAlignment w:val="baseline"/>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九、其他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其他未尽事宜由重庆市农业机械化学校负责解释。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附件：重庆市农业机械化学校外聘教师简历（申请表）</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480" w:firstLineChars="140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重庆市农业机械化学校</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2023年7月30日</w:t>
      </w: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仿宋" w:hAnsi="仿宋" w:eastAsia="仿宋" w:cs="仿宋_GB2312"/>
          <w:color w:val="000000"/>
          <w:sz w:val="32"/>
          <w:szCs w:val="32"/>
        </w:rPr>
      </w:pPr>
    </w:p>
    <w:p>
      <w:pPr>
        <w:spacing w:line="640" w:lineRule="exact"/>
        <w:rPr>
          <w:rFonts w:hint="eastAsia" w:ascii="方正黑体_GBK" w:hAnsi="方正黑体_GBK" w:eastAsia="方正黑体_GBK" w:cs="方正黑体_GBK"/>
          <w:color w:val="000000"/>
          <w:sz w:val="32"/>
          <w:szCs w:val="32"/>
        </w:rPr>
      </w:pPr>
    </w:p>
    <w:p>
      <w:pPr>
        <w:spacing w:line="640" w:lineRule="exact"/>
        <w:rPr>
          <w:rFonts w:hint="eastAsia" w:ascii="方正黑体_GBK" w:hAnsi="方正黑体_GBK" w:eastAsia="方正黑体_GBK" w:cs="方正黑体_GBK"/>
          <w:color w:val="000000"/>
          <w:sz w:val="32"/>
          <w:szCs w:val="32"/>
        </w:rPr>
      </w:pPr>
      <w:bookmarkStart w:id="0" w:name="_GoBack"/>
      <w:bookmarkEnd w:id="0"/>
      <w:r>
        <w:rPr>
          <w:rFonts w:hint="eastAsia" w:ascii="方正黑体_GBK" w:hAnsi="方正黑体_GBK" w:eastAsia="方正黑体_GBK" w:cs="方正黑体_GBK"/>
          <w:color w:val="000000"/>
          <w:sz w:val="32"/>
          <w:szCs w:val="32"/>
        </w:rPr>
        <w:t>附件</w:t>
      </w:r>
    </w:p>
    <w:p>
      <w:pPr>
        <w:spacing w:line="640" w:lineRule="exact"/>
        <w:rPr>
          <w:rFonts w:hint="eastAsia" w:ascii="仿宋" w:hAnsi="仿宋" w:eastAsia="仿宋" w:cs="仿宋_GB2312"/>
          <w:b/>
          <w:color w:val="000000"/>
          <w:sz w:val="36"/>
          <w:szCs w:val="36"/>
        </w:rPr>
      </w:pPr>
      <w:r>
        <w:rPr>
          <w:rFonts w:hint="eastAsia" w:ascii="仿宋" w:hAnsi="仿宋" w:eastAsia="仿宋" w:cs="仿宋_GB2312"/>
          <w:b/>
          <w:color w:val="000000"/>
          <w:sz w:val="36"/>
          <w:szCs w:val="36"/>
        </w:rPr>
        <w:t>重庆市农业机械化学校外聘教师简历（申请表）</w:t>
      </w:r>
    </w:p>
    <w:tbl>
      <w:tblPr>
        <w:tblStyle w:val="3"/>
        <w:tblW w:w="9782"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987"/>
        <w:gridCol w:w="421"/>
        <w:gridCol w:w="713"/>
        <w:gridCol w:w="1281"/>
        <w:gridCol w:w="983"/>
        <w:gridCol w:w="151"/>
        <w:gridCol w:w="425"/>
        <w:gridCol w:w="515"/>
        <w:gridCol w:w="613"/>
        <w:gridCol w:w="9"/>
        <w:gridCol w:w="593"/>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hint="eastAsia" w:ascii="方正黑体_GBK"/>
                <w:kern w:val="0"/>
                <w:sz w:val="20"/>
                <w:szCs w:val="20"/>
              </w:rPr>
            </w:pPr>
            <w:r>
              <w:rPr>
                <w:rFonts w:ascii="方正黑体_GBK" w:hAnsi="方正黑体_GBK"/>
                <w:kern w:val="0"/>
                <w:sz w:val="20"/>
                <w:szCs w:val="20"/>
              </w:rPr>
              <w:t>姓名</w:t>
            </w:r>
          </w:p>
        </w:tc>
        <w:tc>
          <w:tcPr>
            <w:tcW w:w="1408"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713"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性别</w:t>
            </w:r>
          </w:p>
        </w:tc>
        <w:tc>
          <w:tcPr>
            <w:tcW w:w="1281"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134"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出生年月</w:t>
            </w:r>
          </w:p>
        </w:tc>
        <w:tc>
          <w:tcPr>
            <w:tcW w:w="2155"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672" w:type="dxa"/>
            <w:vMerge w:val="restart"/>
            <w:tcBorders>
              <w:top w:val="single" w:color="auto" w:sz="4" w:space="0"/>
              <w:left w:val="single" w:color="auto" w:sz="4" w:space="0"/>
              <w:bottom w:val="single" w:color="auto" w:sz="4" w:space="0"/>
              <w:right w:val="single" w:color="auto" w:sz="4" w:space="0"/>
            </w:tcBorders>
          </w:tcPr>
          <w:p>
            <w:pPr>
              <w:widowControl/>
              <w:spacing w:line="400" w:lineRule="atLeast"/>
              <w:rPr>
                <w:kern w:val="0"/>
                <w:sz w:val="20"/>
                <w:szCs w:val="20"/>
              </w:rPr>
            </w:pPr>
            <w:r>
              <w:rPr>
                <w:rFonts w:hint="eastAsia" w:ascii="宋体" w:hAnsi="宋体"/>
                <w:kern w:val="0"/>
                <w:sz w:val="20"/>
                <w:szCs w:val="20"/>
              </w:rPr>
              <w:t>一寸电子照片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民族</w:t>
            </w:r>
          </w:p>
        </w:tc>
        <w:tc>
          <w:tcPr>
            <w:tcW w:w="1408"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713"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籍贯</w:t>
            </w:r>
          </w:p>
        </w:tc>
        <w:tc>
          <w:tcPr>
            <w:tcW w:w="1281"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134" w:type="dxa"/>
            <w:gridSpan w:val="2"/>
            <w:tcBorders>
              <w:top w:val="single" w:color="auto" w:sz="4" w:space="0"/>
              <w:left w:val="single" w:color="auto" w:sz="4" w:space="0"/>
              <w:bottom w:val="nil"/>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政治面貌</w:t>
            </w:r>
          </w:p>
        </w:tc>
        <w:tc>
          <w:tcPr>
            <w:tcW w:w="2155"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身份证号码</w:t>
            </w:r>
          </w:p>
        </w:tc>
        <w:tc>
          <w:tcPr>
            <w:tcW w:w="3402"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134"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联系电话</w:t>
            </w:r>
          </w:p>
        </w:tc>
        <w:tc>
          <w:tcPr>
            <w:tcW w:w="2155"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最高学历</w:t>
            </w:r>
          </w:p>
        </w:tc>
        <w:tc>
          <w:tcPr>
            <w:tcW w:w="2121"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281"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r>
              <w:rPr>
                <w:rFonts w:ascii="方正黑体_GBK" w:hAnsi="方正黑体_GBK"/>
                <w:kern w:val="0"/>
                <w:sz w:val="20"/>
                <w:szCs w:val="20"/>
              </w:rPr>
              <w:t>最高学位</w:t>
            </w:r>
          </w:p>
        </w:tc>
        <w:tc>
          <w:tcPr>
            <w:tcW w:w="3289" w:type="dxa"/>
            <w:gridSpan w:val="7"/>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2"/>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毕业院校</w:t>
            </w:r>
          </w:p>
        </w:tc>
        <w:tc>
          <w:tcPr>
            <w:tcW w:w="2121"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281"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r>
              <w:rPr>
                <w:rFonts w:ascii="方正黑体_GBK" w:hAnsi="方正黑体_GBK"/>
                <w:kern w:val="0"/>
                <w:sz w:val="20"/>
                <w:szCs w:val="20"/>
              </w:rPr>
              <w:t>所学专业</w:t>
            </w:r>
          </w:p>
        </w:tc>
        <w:tc>
          <w:tcPr>
            <w:tcW w:w="207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215"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r>
              <w:rPr>
                <w:rFonts w:ascii="方正黑体_GBK" w:hAnsi="方正黑体_GBK"/>
                <w:kern w:val="0"/>
                <w:sz w:val="20"/>
                <w:szCs w:val="20"/>
              </w:rPr>
              <w:t>职称</w:t>
            </w:r>
          </w:p>
        </w:tc>
        <w:tc>
          <w:tcPr>
            <w:tcW w:w="1672"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419"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rFonts w:ascii="方正黑体_GBK"/>
                <w:kern w:val="0"/>
                <w:sz w:val="20"/>
                <w:szCs w:val="20"/>
              </w:rPr>
            </w:pPr>
            <w:r>
              <w:rPr>
                <w:rFonts w:ascii="方正黑体_GBK" w:hAnsi="方正黑体_GBK"/>
                <w:kern w:val="0"/>
                <w:sz w:val="20"/>
                <w:szCs w:val="20"/>
              </w:rPr>
              <w:t>拟聘教学专业</w:t>
            </w:r>
          </w:p>
        </w:tc>
        <w:tc>
          <w:tcPr>
            <w:tcW w:w="2121"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281"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r>
              <w:rPr>
                <w:rFonts w:ascii="方正黑体_GBK" w:hAnsi="方正黑体_GBK"/>
                <w:kern w:val="0"/>
                <w:sz w:val="20"/>
                <w:szCs w:val="20"/>
              </w:rPr>
              <w:t>现居住地</w:t>
            </w:r>
          </w:p>
        </w:tc>
        <w:tc>
          <w:tcPr>
            <w:tcW w:w="4961" w:type="dxa"/>
            <w:gridSpan w:val="8"/>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419" w:type="dxa"/>
            <w:tcBorders>
              <w:top w:val="single" w:color="auto" w:sz="4" w:space="0"/>
              <w:left w:val="single" w:color="auto" w:sz="4" w:space="0"/>
              <w:bottom w:val="single" w:color="auto" w:sz="4" w:space="0"/>
              <w:right w:val="single" w:color="auto" w:sz="4" w:space="0"/>
            </w:tcBorders>
          </w:tcPr>
          <w:p>
            <w:pPr>
              <w:spacing w:line="400" w:lineRule="atLeast"/>
              <w:jc w:val="left"/>
              <w:rPr>
                <w:rFonts w:ascii="方正黑体_GBK"/>
                <w:kern w:val="0"/>
                <w:sz w:val="20"/>
                <w:szCs w:val="20"/>
              </w:rPr>
            </w:pPr>
            <w:r>
              <w:rPr>
                <w:rFonts w:ascii="方正黑体_GBK" w:hAnsi="方正黑体_GBK"/>
                <w:kern w:val="0"/>
                <w:sz w:val="20"/>
                <w:szCs w:val="20"/>
              </w:rPr>
              <w:t>普通话等级</w:t>
            </w:r>
          </w:p>
        </w:tc>
        <w:tc>
          <w:tcPr>
            <w:tcW w:w="2121"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281" w:type="dxa"/>
            <w:tcBorders>
              <w:top w:val="single" w:color="auto" w:sz="4" w:space="0"/>
              <w:left w:val="single" w:color="auto" w:sz="4" w:space="0"/>
              <w:bottom w:val="single" w:color="auto" w:sz="4" w:space="0"/>
              <w:right w:val="single" w:color="auto" w:sz="4" w:space="0"/>
            </w:tcBorders>
          </w:tcPr>
          <w:p>
            <w:pPr>
              <w:spacing w:line="400" w:lineRule="atLeast"/>
              <w:jc w:val="left"/>
              <w:rPr>
                <w:rFonts w:ascii="方正黑体_GBK"/>
                <w:kern w:val="0"/>
                <w:sz w:val="20"/>
                <w:szCs w:val="20"/>
              </w:rPr>
            </w:pPr>
            <w:r>
              <w:rPr>
                <w:rFonts w:ascii="方正黑体_GBK" w:hAnsi="方正黑体_GBK"/>
                <w:kern w:val="0"/>
                <w:sz w:val="20"/>
                <w:szCs w:val="20"/>
              </w:rPr>
              <w:t>英语水平</w:t>
            </w:r>
          </w:p>
        </w:tc>
        <w:tc>
          <w:tcPr>
            <w:tcW w:w="1559"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30" w:type="dxa"/>
            <w:gridSpan w:val="4"/>
            <w:tcBorders>
              <w:top w:val="single" w:color="auto" w:sz="4" w:space="0"/>
              <w:left w:val="single" w:color="auto" w:sz="4" w:space="0"/>
              <w:bottom w:val="single" w:color="auto" w:sz="4" w:space="0"/>
              <w:right w:val="single" w:color="auto" w:sz="4" w:space="0"/>
            </w:tcBorders>
          </w:tcPr>
          <w:p>
            <w:pPr>
              <w:spacing w:line="400" w:lineRule="atLeast"/>
              <w:jc w:val="left"/>
              <w:rPr>
                <w:kern w:val="0"/>
                <w:sz w:val="20"/>
                <w:szCs w:val="20"/>
              </w:rPr>
            </w:pPr>
            <w:r>
              <w:rPr>
                <w:rFonts w:ascii="方正黑体_GBK" w:hAnsi="方正黑体_GBK"/>
                <w:kern w:val="0"/>
                <w:sz w:val="20"/>
                <w:szCs w:val="20"/>
              </w:rPr>
              <w:t>教师资格类型</w:t>
            </w:r>
          </w:p>
        </w:tc>
        <w:tc>
          <w:tcPr>
            <w:tcW w:w="1672" w:type="dxa"/>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82" w:type="dxa"/>
            <w:gridSpan w:val="13"/>
            <w:tcBorders>
              <w:top w:val="single" w:color="auto" w:sz="4" w:space="0"/>
              <w:left w:val="single" w:color="auto" w:sz="4" w:space="0"/>
              <w:bottom w:val="single" w:color="auto" w:sz="4" w:space="0"/>
              <w:right w:val="single" w:color="auto" w:sz="4" w:space="0"/>
            </w:tcBorders>
          </w:tcPr>
          <w:p>
            <w:pPr>
              <w:widowControl/>
              <w:spacing w:line="400" w:lineRule="atLeast"/>
              <w:jc w:val="center"/>
              <w:rPr>
                <w:kern w:val="0"/>
                <w:sz w:val="20"/>
                <w:szCs w:val="20"/>
              </w:rPr>
            </w:pPr>
            <w:r>
              <w:rPr>
                <w:rFonts w:ascii="方正黑体_GBK" w:hAnsi="方正黑体_GBK"/>
                <w:kern w:val="0"/>
                <w:sz w:val="20"/>
                <w:szCs w:val="20"/>
              </w:rPr>
              <w:t>主要学习经历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起止时间</w:t>
            </w: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就读学校</w:t>
            </w: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学历</w:t>
            </w: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82" w:type="dxa"/>
            <w:gridSpan w:val="1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起止时间</w:t>
            </w: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单位名称</w:t>
            </w: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职务</w:t>
            </w: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主要工作内容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04"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74" w:type="dxa"/>
            <w:gridSpan w:val="3"/>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82" w:type="dxa"/>
            <w:gridSpan w:val="1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职称、资格证书、等级证书、技术技能证书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证书名称</w:t>
            </w: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证书编号</w:t>
            </w:r>
          </w:p>
        </w:tc>
        <w:tc>
          <w:tcPr>
            <w:tcW w:w="1713"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取得时间</w:t>
            </w:r>
          </w:p>
        </w:tc>
        <w:tc>
          <w:tcPr>
            <w:tcW w:w="2265"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黑体_GBK"/>
                <w:kern w:val="0"/>
                <w:sz w:val="20"/>
                <w:szCs w:val="20"/>
              </w:rPr>
            </w:pPr>
            <w:r>
              <w:rPr>
                <w:rFonts w:ascii="方正黑体_GBK" w:hAnsi="方正黑体_GBK"/>
                <w:kern w:val="0"/>
                <w:sz w:val="20"/>
                <w:szCs w:val="20"/>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13"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65"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13"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65"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nil"/>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13"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65"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3398" w:type="dxa"/>
            <w:gridSpan w:val="4"/>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1713" w:type="dxa"/>
            <w:gridSpan w:val="5"/>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c>
          <w:tcPr>
            <w:tcW w:w="2265"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kern w:val="0"/>
                <w:sz w:val="20"/>
                <w:szCs w:val="20"/>
              </w:rPr>
            </w:pPr>
            <w:r>
              <w:rPr>
                <w:rFonts w:ascii="方正黑体_GBK" w:hAnsi="方正黑体_GBK"/>
                <w:kern w:val="0"/>
                <w:sz w:val="20"/>
                <w:szCs w:val="20"/>
              </w:rPr>
              <w:t>资格审核意见</w:t>
            </w:r>
          </w:p>
        </w:tc>
        <w:tc>
          <w:tcPr>
            <w:tcW w:w="7376" w:type="dxa"/>
            <w:gridSpan w:val="11"/>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p>
            <w:pPr>
              <w:widowControl/>
              <w:spacing w:line="400" w:lineRule="atLeast"/>
              <w:jc w:val="left"/>
              <w:rPr>
                <w:kern w:val="0"/>
                <w:sz w:val="20"/>
                <w:szCs w:val="20"/>
              </w:rPr>
            </w:pPr>
            <w:r>
              <w:rPr>
                <w:rFonts w:cs="Calibri"/>
                <w:kern w:val="0"/>
                <w:sz w:val="20"/>
                <w:szCs w:val="20"/>
              </w:rPr>
              <w:t xml:space="preserve">                         </w:t>
            </w:r>
            <w:r>
              <w:rPr>
                <w:rFonts w:hint="eastAsia" w:ascii="宋体" w:hAnsi="宋体"/>
                <w:kern w:val="0"/>
                <w:sz w:val="20"/>
                <w:szCs w:val="20"/>
              </w:rPr>
              <w:t>负责人签字：</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年</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月</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2406" w:type="dxa"/>
            <w:gridSpan w:val="2"/>
            <w:tcBorders>
              <w:top w:val="single" w:color="auto" w:sz="4" w:space="0"/>
              <w:left w:val="single" w:color="auto" w:sz="4" w:space="0"/>
              <w:bottom w:val="single" w:color="auto" w:sz="4" w:space="0"/>
              <w:right w:val="single" w:color="auto" w:sz="4" w:space="0"/>
            </w:tcBorders>
          </w:tcPr>
          <w:p>
            <w:pPr>
              <w:widowControl/>
              <w:spacing w:line="400" w:lineRule="atLeast"/>
              <w:jc w:val="center"/>
              <w:rPr>
                <w:kern w:val="0"/>
                <w:sz w:val="20"/>
                <w:szCs w:val="20"/>
              </w:rPr>
            </w:pPr>
            <w:r>
              <w:rPr>
                <w:rFonts w:ascii="方正黑体_GBK" w:hAnsi="方正黑体_GBK"/>
                <w:kern w:val="0"/>
                <w:sz w:val="20"/>
                <w:szCs w:val="20"/>
              </w:rPr>
              <w:t>考评组意见</w:t>
            </w:r>
          </w:p>
        </w:tc>
        <w:tc>
          <w:tcPr>
            <w:tcW w:w="7376" w:type="dxa"/>
            <w:gridSpan w:val="11"/>
            <w:tcBorders>
              <w:top w:val="single" w:color="auto" w:sz="4" w:space="0"/>
              <w:left w:val="single" w:color="auto" w:sz="4" w:space="0"/>
              <w:bottom w:val="single" w:color="auto" w:sz="4" w:space="0"/>
              <w:right w:val="single" w:color="auto" w:sz="4" w:space="0"/>
            </w:tcBorders>
          </w:tcPr>
          <w:p>
            <w:pPr>
              <w:widowControl/>
              <w:spacing w:line="400" w:lineRule="atLeast"/>
              <w:jc w:val="left"/>
              <w:rPr>
                <w:kern w:val="0"/>
                <w:sz w:val="20"/>
                <w:szCs w:val="20"/>
              </w:rPr>
            </w:pPr>
          </w:p>
          <w:p>
            <w:pPr>
              <w:widowControl/>
              <w:spacing w:line="400" w:lineRule="atLeast"/>
              <w:jc w:val="left"/>
              <w:rPr>
                <w:kern w:val="0"/>
                <w:sz w:val="20"/>
                <w:szCs w:val="20"/>
              </w:rPr>
            </w:pPr>
            <w:r>
              <w:rPr>
                <w:rFonts w:cs="Calibri"/>
                <w:kern w:val="0"/>
                <w:sz w:val="20"/>
                <w:szCs w:val="20"/>
              </w:rPr>
              <w:t xml:space="preserve">                         </w:t>
            </w:r>
            <w:r>
              <w:rPr>
                <w:rFonts w:hint="eastAsia" w:ascii="宋体" w:hAnsi="宋体"/>
                <w:kern w:val="0"/>
                <w:sz w:val="20"/>
                <w:szCs w:val="20"/>
              </w:rPr>
              <w:t>负责人签字：</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年</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月</w:t>
            </w:r>
            <w:r>
              <w:rPr>
                <w:rFonts w:hint="eastAsia"/>
                <w:kern w:val="0"/>
                <w:sz w:val="20"/>
                <w:szCs w:val="20"/>
              </w:rPr>
              <w:t xml:space="preserve"> </w:t>
            </w:r>
            <w:r>
              <w:rPr>
                <w:rFonts w:cs="Calibri"/>
                <w:kern w:val="0"/>
                <w:sz w:val="20"/>
                <w:szCs w:val="20"/>
              </w:rPr>
              <w:t xml:space="preserve">  </w:t>
            </w:r>
            <w:r>
              <w:rPr>
                <w:rFonts w:hint="eastAsia" w:ascii="宋体" w:hAnsi="宋体"/>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9782" w:type="dxa"/>
            <w:gridSpan w:val="13"/>
            <w:tcBorders>
              <w:top w:val="single" w:color="auto" w:sz="4" w:space="0"/>
              <w:left w:val="single" w:color="auto" w:sz="4" w:space="0"/>
              <w:bottom w:val="single" w:color="auto" w:sz="4" w:space="0"/>
              <w:right w:val="single" w:color="auto" w:sz="4" w:space="0"/>
            </w:tcBorders>
          </w:tcPr>
          <w:p>
            <w:pPr>
              <w:widowControl/>
              <w:spacing w:line="400" w:lineRule="atLeast"/>
              <w:jc w:val="center"/>
              <w:rPr>
                <w:rFonts w:ascii="方正仿宋_GBK"/>
                <w:kern w:val="0"/>
                <w:sz w:val="20"/>
                <w:szCs w:val="20"/>
              </w:rPr>
            </w:pPr>
            <w:r>
              <w:rPr>
                <w:rFonts w:ascii="方正仿宋_GBK" w:hAnsi="方正仿宋_GBK"/>
                <w:kern w:val="0"/>
                <w:sz w:val="20"/>
                <w:szCs w:val="20"/>
              </w:rPr>
              <w:t>此表一式三份，本人承诺：以上信息全部属实，如与事实不符，个人愿承担全部责任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1C1FD"/>
    <w:multiLevelType w:val="singleLevel"/>
    <w:tmpl w:val="CF61C1FD"/>
    <w:lvl w:ilvl="0" w:tentative="0">
      <w:start w:val="3"/>
      <w:numFmt w:val="decimal"/>
      <w:suff w:val="nothing"/>
      <w:lvlText w:val="%1、"/>
      <w:lvlJc w:val="left"/>
    </w:lvl>
  </w:abstractNum>
  <w:abstractNum w:abstractNumId="1">
    <w:nsid w:val="ECF6EA88"/>
    <w:multiLevelType w:val="singleLevel"/>
    <w:tmpl w:val="ECF6EA88"/>
    <w:lvl w:ilvl="0" w:tentative="0">
      <w:start w:val="2"/>
      <w:numFmt w:val="chineseCounting"/>
      <w:suff w:val="nothing"/>
      <w:lvlText w:val="（%1）"/>
      <w:lvlJc w:val="left"/>
      <w:rPr>
        <w:rFonts w:hint="eastAsia"/>
      </w:rPr>
    </w:lvl>
  </w:abstractNum>
  <w:abstractNum w:abstractNumId="2">
    <w:nsid w:val="7026DC57"/>
    <w:multiLevelType w:val="singleLevel"/>
    <w:tmpl w:val="7026DC5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wZjllMjI2ZmFlMjdiOGE0MDQ1NGJiODZmZGY3MGYifQ=="/>
  </w:docVars>
  <w:rsids>
    <w:rsidRoot w:val="00AC3F3D"/>
    <w:rsid w:val="00016E32"/>
    <w:rsid w:val="00642721"/>
    <w:rsid w:val="006B7AB7"/>
    <w:rsid w:val="00A17082"/>
    <w:rsid w:val="00AC3F3D"/>
    <w:rsid w:val="00BE43EE"/>
    <w:rsid w:val="00FD46B9"/>
    <w:rsid w:val="06061D39"/>
    <w:rsid w:val="15D947F4"/>
    <w:rsid w:val="16E3365C"/>
    <w:rsid w:val="181B3AD3"/>
    <w:rsid w:val="2F181910"/>
    <w:rsid w:val="358F679B"/>
    <w:rsid w:val="39171712"/>
    <w:rsid w:val="45FD79E7"/>
    <w:rsid w:val="46B305BA"/>
    <w:rsid w:val="4713435D"/>
    <w:rsid w:val="50052254"/>
    <w:rsid w:val="57CA7E3B"/>
    <w:rsid w:val="59696C8B"/>
    <w:rsid w:val="6B8710BC"/>
    <w:rsid w:val="6E625D89"/>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2220</Words>
  <Characters>2281</Characters>
  <Lines>18</Lines>
  <Paragraphs>5</Paragraphs>
  <TotalTime>0</TotalTime>
  <ScaleCrop>false</ScaleCrop>
  <LinksUpToDate>false</LinksUpToDate>
  <CharactersWithSpaces>2425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2023-07-30T02:38:00Z</dcterms:created>
  <dc:creator>Sakura</dc:creator>
  <cp:lastModifiedBy>小康</cp:lastModifiedBy>
  <dcterms:modified xsi:type="dcterms:W3CDTF">2023-07-31T04:04:45Z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05B23EFD8E794295B557BFC833536BD5_12</vt:lpwstr>
  </property>
</Properties>
</file>